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A" w:rsidRPr="00D902E0" w:rsidRDefault="00D2566A" w:rsidP="00D2566A">
      <w:pPr>
        <w:jc w:val="center"/>
        <w:rPr>
          <w:rFonts w:ascii="Candara" w:hAnsi="Candara"/>
          <w:b/>
        </w:rPr>
      </w:pPr>
    </w:p>
    <w:p w:rsidR="00D2566A" w:rsidRPr="00FC3E4F" w:rsidRDefault="00D2566A" w:rsidP="00D2566A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</w:t>
      </w:r>
      <w:r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262A27">
            <w:rPr>
              <w:rFonts w:asciiTheme="minorHAnsi" w:hAnsiTheme="minorHAnsi" w:cstheme="minorHAnsi"/>
              <w:lang w:val="es-ES"/>
            </w:rPr>
            <w:fldChar w:fldCharType="begin"/>
          </w:r>
          <w:r w:rsidR="00D2566A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262A27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507061047" w:history="1">
            <w:r w:rsidR="00D2566A" w:rsidRPr="000B1D99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48" w:history="1">
            <w:r w:rsidR="00D2566A" w:rsidRPr="000B1D99">
              <w:rPr>
                <w:rStyle w:val="Hipervnculo"/>
                <w:lang w:val="es-AR"/>
              </w:rPr>
              <w:t>2. RESUMEN DE LA INVESTIGACION</w:t>
            </w:r>
            <w:r w:rsidR="00D2566A">
              <w:rPr>
                <w:rStyle w:val="Hipervnculo"/>
                <w:rFonts w:cstheme="minorHAnsi"/>
                <w:lang w:val="es-AR"/>
              </w:rPr>
              <w:t xml:space="preserve">  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49" w:history="1">
            <w:r w:rsidR="00D2566A" w:rsidRPr="000B1D99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0" w:history="1">
            <w:r w:rsidR="00D2566A" w:rsidRPr="000B1D99">
              <w:rPr>
                <w:rStyle w:val="Hipervnculo"/>
                <w:rFonts w:cstheme="minorHAnsi"/>
                <w:lang w:val="es-AR"/>
              </w:rPr>
              <w:t xml:space="preserve">4.  FUNDAMENTOS O MARCO TEORICO </w:t>
            </w:r>
            <w:r w:rsidR="00D2566A">
              <w:rPr>
                <w:rStyle w:val="Hipervnculo"/>
                <w:rFonts w:cstheme="minorHAnsi"/>
                <w:lang w:val="es-AR"/>
              </w:rPr>
              <w:t xml:space="preserve">CONCEPTUAL 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1" w:history="1">
            <w:r w:rsidR="00D2566A" w:rsidRPr="000B1D99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2" w:history="1">
            <w:r w:rsidR="00D2566A" w:rsidRPr="000B1D99">
              <w:rPr>
                <w:rStyle w:val="Hipervnculo"/>
                <w:rFonts w:cstheme="minorHAnsi"/>
                <w:lang w:val="es-AR"/>
              </w:rPr>
              <w:t>6.  HIPOTESIS (SI CORRESPONDE)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3" w:history="1">
            <w:r w:rsidR="00D2566A" w:rsidRPr="000B1D99">
              <w:rPr>
                <w:rStyle w:val="Hipervnculo"/>
                <w:rFonts w:cstheme="minorHAnsi"/>
                <w:lang w:val="es-AR"/>
              </w:rPr>
              <w:t>7.  OPERALIZACIÓN DE VARIABLES Y DE LAS UNIDADES DE ANALISIS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4" w:history="1">
            <w:r w:rsidR="00D2566A" w:rsidRPr="000B1D99">
              <w:rPr>
                <w:rStyle w:val="Hipervnculo"/>
                <w:rFonts w:cstheme="minorHAnsi"/>
                <w:lang w:val="es-AR"/>
              </w:rPr>
              <w:t>8.  AMBITO DEL ESTUDIO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5" w:history="1">
            <w:r w:rsidR="00D2566A" w:rsidRPr="000B1D99">
              <w:rPr>
                <w:rStyle w:val="Hipervnculo"/>
                <w:rFonts w:cstheme="minorHAnsi"/>
                <w:lang w:val="es-AR"/>
              </w:rPr>
              <w:t>9. METODOLOGÍA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6" w:history="1">
            <w:r w:rsidR="00D2566A" w:rsidRPr="000B1D99">
              <w:rPr>
                <w:rStyle w:val="Hipervnculo"/>
                <w:rFonts w:cstheme="minorHAnsi"/>
                <w:lang w:val="es-AR"/>
              </w:rPr>
              <w:t>10. BIBLIOGRAFIA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7" w:history="1">
            <w:r w:rsidR="00D2566A" w:rsidRPr="000B1D99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8" w:history="1">
            <w:r w:rsidR="00D2566A" w:rsidRPr="000B1D99">
              <w:rPr>
                <w:rStyle w:val="Hipervnculo"/>
                <w:rFonts w:cstheme="minorHAnsi"/>
                <w:lang w:val="es-AR"/>
              </w:rPr>
              <w:t>12. RESULTADOS PRELIMINARES  NO PUBLICADOS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9" w:history="1">
            <w:r w:rsidR="00D2566A" w:rsidRPr="000B1D99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0" w:history="1">
            <w:r w:rsidR="00D2566A" w:rsidRPr="000B1D99">
              <w:rPr>
                <w:rStyle w:val="Hipervnculo"/>
                <w:rFonts w:cstheme="minorHAnsi"/>
                <w:lang w:val="es-AR"/>
              </w:rPr>
              <w:t>14. ACTA DEL COMITÉ DE ETICA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1" w:history="1">
            <w:r w:rsidR="00D2566A" w:rsidRPr="000B1D99">
              <w:rPr>
                <w:rStyle w:val="Hipervnculo"/>
                <w:lang w:val="es-AR"/>
              </w:rPr>
              <w:t>15. DECLARACIÓN JURADA SOBRE LAS PREVISIONES TOMADAS PARA EVITAR RIESGOS EMERGENTES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2566A" w:rsidRDefault="00262A27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2" w:history="1">
            <w:r w:rsidR="00D2566A" w:rsidRPr="000B1D99">
              <w:rPr>
                <w:rStyle w:val="Hipervnculo"/>
                <w:lang w:val="es-AR"/>
              </w:rPr>
              <w:t>16.  NOTA DE AVAL INSTITUCIONAL DONDE SE REALIZARA EL PROYECTO</w:t>
            </w:r>
            <w:r w:rsidR="00D2566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2566A">
              <w:rPr>
                <w:webHidden/>
              </w:rPr>
              <w:instrText xml:space="preserve"> PAGEREF _Toc507061062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7571E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2566A" w:rsidRPr="00E71AE5" w:rsidRDefault="00262A27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D2566A" w:rsidRPr="001A0A45" w:rsidRDefault="00D2566A" w:rsidP="00D2566A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0" w:name="_Toc507061047"/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507061048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507061049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proofErr w:type="gramStart"/>
      <w:r>
        <w:rPr>
          <w:rFonts w:asciiTheme="minorHAnsi" w:hAnsiTheme="minorHAnsi" w:cstheme="minorHAnsi"/>
          <w:sz w:val="22"/>
          <w:szCs w:val="22"/>
          <w:lang w:val="es-AR"/>
        </w:rPr>
        <w:t>( max</w:t>
      </w:r>
      <w:proofErr w:type="gramEnd"/>
      <w:r>
        <w:rPr>
          <w:rFonts w:asciiTheme="minorHAnsi" w:hAnsiTheme="minorHAnsi" w:cstheme="minorHAnsi"/>
          <w:sz w:val="22"/>
          <w:szCs w:val="22"/>
          <w:lang w:val="es-AR"/>
        </w:rPr>
        <w:t>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507061050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4" w:name="_Toc507061051"/>
      <w:r>
        <w:rPr>
          <w:rFonts w:cstheme="minorHAnsi"/>
          <w:szCs w:val="22"/>
          <w:lang w:val="es-AR"/>
        </w:rPr>
        <w:lastRenderedPageBreak/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507061052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6" w:name="_Toc507061053"/>
      <w:r>
        <w:rPr>
          <w:rFonts w:cstheme="minorHAnsi"/>
          <w:szCs w:val="22"/>
          <w:lang w:val="es-AR"/>
        </w:rPr>
        <w:t>7</w:t>
      </w:r>
      <w:r w:rsidRPr="001A0A45">
        <w:rPr>
          <w:rFonts w:cstheme="minorHAnsi"/>
          <w:szCs w:val="22"/>
          <w:lang w:val="es-AR"/>
        </w:rPr>
        <w:t>.  OPERALIZACIÓN DE VARIABLES Y DE LAS UNIDADES DE ANALISIS</w:t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7" w:name="_Toc507061054"/>
      <w:r>
        <w:rPr>
          <w:rFonts w:cstheme="minorHAnsi"/>
          <w:szCs w:val="22"/>
          <w:lang w:val="es-AR"/>
        </w:rPr>
        <w:t>8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>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</w:t>
      </w:r>
      <w:proofErr w:type="spellStart"/>
      <w:r>
        <w:rPr>
          <w:rFonts w:asciiTheme="minorHAnsi" w:hAnsiTheme="minorHAnsi" w:cstheme="minorHAnsi"/>
          <w:lang w:val="es-AR"/>
        </w:rPr>
        <w:t>muestral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8" w:name="_Toc507061055"/>
      <w:r>
        <w:rPr>
          <w:rFonts w:cstheme="minorHAnsi"/>
          <w:szCs w:val="22"/>
          <w:lang w:val="es-AR"/>
        </w:rPr>
        <w:lastRenderedPageBreak/>
        <w:t>9</w:t>
      </w:r>
      <w:r w:rsidRPr="001A0A45">
        <w:rPr>
          <w:rFonts w:cstheme="minorHAnsi"/>
          <w:szCs w:val="22"/>
          <w:lang w:val="es-AR"/>
        </w:rPr>
        <w:t>. METODOLOG</w:t>
      </w:r>
      <w:r>
        <w:rPr>
          <w:rFonts w:cstheme="minorHAnsi"/>
          <w:szCs w:val="22"/>
          <w:lang w:val="es-AR"/>
        </w:rPr>
        <w:t>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>
        <w:rPr>
          <w:rFonts w:asciiTheme="minorHAnsi" w:hAnsiTheme="minorHAnsi" w:cstheme="minorHAnsi"/>
          <w:lang w:val="es-AR"/>
        </w:rPr>
        <w:t xml:space="preserve">estudio </w:t>
      </w:r>
      <w:proofErr w:type="gramEnd"/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9" w:name="_Toc507061056"/>
      <w:r>
        <w:rPr>
          <w:rFonts w:cstheme="minorHAnsi"/>
          <w:szCs w:val="22"/>
          <w:lang w:val="es-AR"/>
        </w:rPr>
        <w:t>10</w:t>
      </w:r>
      <w:r w:rsidRPr="001A0A45">
        <w:rPr>
          <w:rFonts w:cstheme="minorHAnsi"/>
          <w:szCs w:val="22"/>
          <w:lang w:val="es-AR"/>
        </w:rPr>
        <w:t>. BIBLIOGRAFIA</w:t>
      </w:r>
      <w:bookmarkEnd w:id="9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0" w:name="_Toc507061057"/>
      <w:r w:rsidRPr="001A0A45">
        <w:rPr>
          <w:rFonts w:cstheme="minorHAnsi"/>
          <w:szCs w:val="22"/>
          <w:lang w:val="es-AR"/>
        </w:rPr>
        <w:t>1</w:t>
      </w:r>
      <w:r>
        <w:rPr>
          <w:rFonts w:cstheme="minorHAnsi"/>
          <w:szCs w:val="22"/>
          <w:lang w:val="es-AR"/>
        </w:rPr>
        <w:t>1</w:t>
      </w:r>
      <w:r w:rsidRPr="001A0A45">
        <w:rPr>
          <w:rFonts w:cstheme="minorHAnsi"/>
          <w:szCs w:val="22"/>
          <w:lang w:val="es-AR"/>
        </w:rPr>
        <w:t>. PLAN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>
        <w:rPr>
          <w:rFonts w:asciiTheme="minorHAnsi" w:hAnsiTheme="minorHAnsi" w:cstheme="minorHAnsi"/>
          <w:lang w:val="es-AR"/>
        </w:rPr>
        <w:t>aporta</w:t>
      </w:r>
      <w:proofErr w:type="gramEnd"/>
      <w:r>
        <w:rPr>
          <w:rFonts w:asciiTheme="minorHAnsi" w:hAnsiTheme="minorHAnsi" w:cstheme="minorHAnsi"/>
          <w:lang w:val="es-AR"/>
        </w:rPr>
        <w:t xml:space="preserve">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3 Cronograma: actividades con fecha de comienzo y finalización. Responsables de las mismas en cada institución conviene presentar detallado el desarrollo de actividades en cada centro de investigación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DEBE SER ANON</w:t>
      </w:r>
      <w:r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>
        <w:rPr>
          <w:rFonts w:asciiTheme="minorHAnsi" w:hAnsiTheme="minorHAnsi" w:cstheme="minorHAnsi"/>
          <w:lang w:val="es-AR"/>
        </w:rPr>
        <w:t>etc</w:t>
      </w:r>
      <w:proofErr w:type="spellEnd"/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lastRenderedPageBreak/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AA025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EN EL PROYECTO NO SE DEBEN COLOCAR NOMBRES DE LOS AUTORES PARA FACILITAR LA EVALUACION OBJETIVA DE LOS PARES 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1" w:name="_Toc507061058"/>
      <w:r w:rsidRPr="001A0A45">
        <w:rPr>
          <w:rFonts w:cstheme="minorHAnsi"/>
          <w:szCs w:val="22"/>
          <w:lang w:val="es-AR"/>
        </w:rPr>
        <w:t>1</w:t>
      </w:r>
      <w:r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>. RESULTADOS PRELIMINARES  NO PUBLICADOS</w:t>
      </w:r>
      <w:bookmarkEnd w:id="11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</w:t>
      </w:r>
      <w:r>
        <w:rPr>
          <w:rFonts w:asciiTheme="minorHAnsi" w:hAnsiTheme="minorHAnsi" w:cstheme="minorHAnsi"/>
          <w:lang w:val="es-AR"/>
        </w:rPr>
        <w:t>MAX. 300 PALABRAS</w:t>
      </w:r>
      <w:r w:rsidRPr="001A0A45">
        <w:rPr>
          <w:rFonts w:asciiTheme="minorHAnsi" w:hAnsiTheme="minorHAnsi" w:cstheme="minorHAnsi"/>
          <w:lang w:val="es-AR"/>
        </w:rPr>
        <w:t>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2" w:name="_Toc507061059"/>
      <w:r>
        <w:rPr>
          <w:rFonts w:cstheme="minorHAnsi"/>
          <w:szCs w:val="22"/>
          <w:lang w:val="es-AR"/>
        </w:rPr>
        <w:t>13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3" w:name="_Toc507061060"/>
      <w:r>
        <w:rPr>
          <w:rFonts w:cstheme="minorHAnsi"/>
          <w:szCs w:val="22"/>
          <w:lang w:val="es-AR"/>
        </w:rPr>
        <w:lastRenderedPageBreak/>
        <w:t>14</w:t>
      </w:r>
      <w:r w:rsidRPr="001A0A45">
        <w:rPr>
          <w:rFonts w:cstheme="minorHAnsi"/>
          <w:szCs w:val="22"/>
          <w:lang w:val="es-AR"/>
        </w:rPr>
        <w:t>. ACTA DEL COMITÉ DE ETICA</w:t>
      </w:r>
      <w:bookmarkEnd w:id="1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B51250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507061061"/>
      <w:r w:rsidRPr="00D2566A">
        <w:rPr>
          <w:rStyle w:val="Ttulo1Car"/>
          <w:lang w:val="es-AR"/>
        </w:rPr>
        <w:lastRenderedPageBreak/>
        <w:t>15. DECLARACIÓN JURADA SOBRE LAS PREVISIONES TOMADAS PARA EVITAR RIESGOS EMERGENTES</w:t>
      </w:r>
      <w:bookmarkEnd w:id="14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</w:t>
      </w:r>
      <w:proofErr w:type="gramStart"/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. )</w:t>
      </w:r>
      <w:proofErr w:type="gramEnd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D2566A" w:rsidRDefault="00D2566A">
      <w:pPr>
        <w:spacing w:line="276" w:lineRule="auto"/>
        <w:rPr>
          <w:lang w:val="es-AR"/>
        </w:rPr>
      </w:pPr>
      <w:r>
        <w:rPr>
          <w:lang w:val="es-AR"/>
        </w:rPr>
        <w:br w:type="page"/>
      </w:r>
    </w:p>
    <w:p w:rsidR="00D2566A" w:rsidRDefault="00D2566A" w:rsidP="00D256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bookmarkStart w:id="15" w:name="_Toc469393081"/>
      <w:bookmarkStart w:id="16" w:name="_Toc506977437"/>
      <w:bookmarkStart w:id="17" w:name="_Toc507061062"/>
      <w:r>
        <w:rPr>
          <w:lang w:val="es-AR"/>
        </w:rPr>
        <w:lastRenderedPageBreak/>
        <w:t>16</w:t>
      </w:r>
      <w:r w:rsidRPr="0058456C">
        <w:rPr>
          <w:lang w:val="es-AR"/>
        </w:rPr>
        <w:t>.  NOTA DE AVAL INSTITUCIONAL DONDE SE REALIZARA EL PROYECTO</w:t>
      </w:r>
      <w:bookmarkEnd w:id="15"/>
      <w:bookmarkEnd w:id="16"/>
      <w:bookmarkEnd w:id="17"/>
    </w:p>
    <w:p w:rsidR="00D2566A" w:rsidRPr="0058456C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>……… del año 201</w:t>
      </w:r>
      <w:r w:rsidR="00FA6C48">
        <w:rPr>
          <w:rFonts w:ascii="Calibri" w:hAnsi="Calibri"/>
          <w:i/>
          <w:noProof/>
          <w:sz w:val="24"/>
          <w:szCs w:val="24"/>
          <w:lang w:val="es-AR"/>
        </w:rPr>
        <w:t>9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>,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B831A9" w:rsidRP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>……………/ 201</w:t>
      </w:r>
      <w:r w:rsidR="00FA6C48">
        <w:rPr>
          <w:rFonts w:ascii="Calibri" w:hAnsi="Calibri"/>
          <w:lang w:val="es-AR"/>
        </w:rPr>
        <w:t>9</w:t>
      </w:r>
    </w:p>
    <w:sectPr w:rsidR="00B831A9" w:rsidRPr="00D2566A" w:rsidSect="0027571E">
      <w:headerReference w:type="default" r:id="rId6"/>
      <w:footerReference w:type="default" r:id="rId7"/>
      <w:pgSz w:w="11906" w:h="16838"/>
      <w:pgMar w:top="1418" w:right="1701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1E" w:rsidRDefault="0027571E" w:rsidP="00D2566A">
      <w:pPr>
        <w:spacing w:after="0" w:line="240" w:lineRule="auto"/>
      </w:pPr>
      <w:r>
        <w:separator/>
      </w:r>
    </w:p>
  </w:endnote>
  <w:endnote w:type="continuationSeparator" w:id="0">
    <w:p w:rsidR="0027571E" w:rsidRDefault="0027571E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1E" w:rsidRDefault="00262A27" w:rsidP="0027571E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262A27">
      <w:rPr>
        <w:rFonts w:ascii="Verdana" w:hAnsi="Verdana"/>
        <w:noProof/>
        <w:sz w:val="18"/>
        <w:szCs w:val="18"/>
        <w:lang w:val="es-ES_tradnl" w:eastAsia="es-ES_tradnl"/>
      </w:rPr>
      <w:pict>
        <v:line id="_x0000_s1025" style="position:absolute;flip:y;z-index:251660288" from="0,7.3pt" to="468pt,7.3pt" strokeweight="1.5pt"/>
      </w:pict>
    </w:r>
    <w:r w:rsidR="0027571E">
      <w:rPr>
        <w:rFonts w:ascii="Verdana" w:hAnsi="Verdana"/>
        <w:sz w:val="18"/>
        <w:szCs w:val="18"/>
      </w:rPr>
      <w:tab/>
    </w:r>
  </w:p>
  <w:p w:rsidR="0027571E" w:rsidRPr="00FC3E4F" w:rsidRDefault="0027571E" w:rsidP="0027571E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114D00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114D00">
      <w:rPr>
        <w:rStyle w:val="Nmerodepgina"/>
        <w:rFonts w:asciiTheme="minorHAnsi" w:hAnsiTheme="minorHAnsi" w:cstheme="minorHAnsi"/>
        <w:noProof/>
        <w:sz w:val="16"/>
        <w:szCs w:val="16"/>
      </w:rPr>
      <w:t>8</w:t>
    </w:r>
    <w:r w:rsidR="00262A27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27571E" w:rsidRDefault="002757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1E" w:rsidRDefault="0027571E" w:rsidP="00D2566A">
      <w:pPr>
        <w:spacing w:after="0" w:line="240" w:lineRule="auto"/>
      </w:pPr>
      <w:r>
        <w:separator/>
      </w:r>
    </w:p>
  </w:footnote>
  <w:footnote w:type="continuationSeparator" w:id="0">
    <w:p w:rsidR="0027571E" w:rsidRDefault="0027571E" w:rsidP="00D2566A">
      <w:pPr>
        <w:spacing w:after="0" w:line="240" w:lineRule="auto"/>
      </w:pPr>
      <w:r>
        <w:continuationSeparator/>
      </w:r>
    </w:p>
  </w:footnote>
  <w:footnote w:id="1">
    <w:p w:rsidR="0027571E" w:rsidRPr="00F43A0A" w:rsidRDefault="0027571E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Se sugiere formato de pregunta P.I.C.O.R: población, intervención, comparadores, resultados</w:t>
      </w:r>
    </w:p>
  </w:footnote>
  <w:footnote w:id="2">
    <w:p w:rsidR="0027571E" w:rsidRPr="00614D04" w:rsidRDefault="0027571E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27571E" w:rsidRPr="00C605F3" w:rsidRDefault="0027571E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1E" w:rsidRPr="006F39B7" w:rsidRDefault="00262A27" w:rsidP="0027571E">
    <w:pPr>
      <w:pStyle w:val="Encabezado"/>
      <w:jc w:val="right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left:0;text-align:left;margin-left:22.65pt;margin-top:-16.05pt;width:168.95pt;height:64.2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27571E" w:rsidRPr="00D44AAA" w:rsidRDefault="0027571E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27571E" w:rsidRPr="00D44AAA" w:rsidRDefault="0027571E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27571E" w:rsidRPr="00D44AAA" w:rsidRDefault="0027571E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27571E" w:rsidRPr="00D44AAA" w:rsidRDefault="00FA6C48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2019</w:t>
                </w:r>
              </w:p>
              <w:p w:rsidR="0027571E" w:rsidRPr="00D44AAA" w:rsidRDefault="0027571E" w:rsidP="0027571E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="0027571E" w:rsidRPr="009D5685">
      <w:rPr>
        <w:noProof/>
        <w:lang w:val="es-AR" w:eastAsia="es-AR" w:bidi="ar-SA"/>
      </w:rPr>
      <w:drawing>
        <wp:inline distT="0" distB="0" distL="0" distR="0">
          <wp:extent cx="2076450" cy="504825"/>
          <wp:effectExtent l="19050" t="0" r="0" b="0"/>
          <wp:docPr id="2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6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66A"/>
    <w:rsid w:val="00114D00"/>
    <w:rsid w:val="001208AB"/>
    <w:rsid w:val="00262A27"/>
    <w:rsid w:val="0027571E"/>
    <w:rsid w:val="00421114"/>
    <w:rsid w:val="005166E4"/>
    <w:rsid w:val="005A0B0A"/>
    <w:rsid w:val="00B831A9"/>
    <w:rsid w:val="00BA58A7"/>
    <w:rsid w:val="00C40D1E"/>
    <w:rsid w:val="00CF7EAC"/>
    <w:rsid w:val="00D2566A"/>
    <w:rsid w:val="00F33221"/>
    <w:rsid w:val="00FA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Dicyt 10</dc:creator>
  <cp:lastModifiedBy>Dicyt 10</cp:lastModifiedBy>
  <cp:revision>2</cp:revision>
  <cp:lastPrinted>2018-03-16T12:26:00Z</cp:lastPrinted>
  <dcterms:created xsi:type="dcterms:W3CDTF">2018-10-24T14:44:00Z</dcterms:created>
  <dcterms:modified xsi:type="dcterms:W3CDTF">2018-10-24T14:44:00Z</dcterms:modified>
</cp:coreProperties>
</file>